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BE3BFD">
        <w:rPr>
          <w:rFonts w:ascii="Arial" w:eastAsia="Times New Roman" w:hAnsi="Arial" w:cs="Arial"/>
          <w:b/>
          <w:lang w:eastAsia="ru-RU"/>
        </w:rPr>
        <w:t>3</w:t>
      </w:r>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801D12" w:rsidRPr="00641020"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801D12"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1B1F0E">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1B1F0E">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CD4B3A"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p>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ООО «</w:t>
      </w:r>
      <w:proofErr w:type="spellStart"/>
      <w:r w:rsidRPr="007A7CDF">
        <w:rPr>
          <w:rFonts w:ascii="Times New Roman" w:eastAsia="Times New Roman" w:hAnsi="Times New Roman" w:cs="Times New Roman"/>
          <w:b/>
          <w:lang w:eastAsia="ru-RU"/>
        </w:rPr>
        <w:t>Славнефть-Красноярскнефтегаз</w:t>
      </w:r>
      <w:proofErr w:type="spellEnd"/>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именуемое в дальнейшем «Покупатель», в лице Генерального директора </w:t>
      </w:r>
      <w:proofErr w:type="spellStart"/>
      <w:r w:rsidRPr="007A7CDF">
        <w:rPr>
          <w:rFonts w:ascii="Times New Roman" w:eastAsia="Times New Roman" w:hAnsi="Times New Roman" w:cs="Times New Roman"/>
          <w:lang w:eastAsia="ru-RU"/>
        </w:rPr>
        <w:t>Гнатченко</w:t>
      </w:r>
      <w:proofErr w:type="spellEnd"/>
      <w:r w:rsidRPr="007A7CDF">
        <w:rPr>
          <w:rFonts w:ascii="Times New Roman" w:eastAsia="Times New Roman" w:hAnsi="Times New Roman" w:cs="Times New Roman"/>
          <w:lang w:eastAsia="ru-RU"/>
        </w:rPr>
        <w:t xml:space="preserve">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w:t>
      </w:r>
      <w:bookmarkStart w:id="0" w:name="_GoBack"/>
      <w:bookmarkEnd w:id="0"/>
      <w:r w:rsidRPr="007A7CDF">
        <w:rPr>
          <w:rFonts w:ascii="Times New Roman" w:eastAsia="Times New Roman" w:hAnsi="Times New Roman" w:cs="Times New Roman"/>
          <w:lang w:eastAsia="ru-RU"/>
        </w:rPr>
        <w:t>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CD4B3A">
      <w:pPr>
        <w:numPr>
          <w:ilvl w:val="1"/>
          <w:numId w:val="2"/>
        </w:numPr>
        <w:tabs>
          <w:tab w:val="left" w:pos="1418"/>
        </w:tabs>
        <w:spacing w:after="0" w:line="240" w:lineRule="auto"/>
        <w:ind w:left="0"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CD4B3A">
      <w:pPr>
        <w:numPr>
          <w:ilvl w:val="1"/>
          <w:numId w:val="2"/>
        </w:numPr>
        <w:tabs>
          <w:tab w:val="left" w:pos="1418"/>
        </w:tabs>
        <w:spacing w:after="0" w:line="240" w:lineRule="auto"/>
        <w:ind w:left="0"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w:t>
      </w:r>
      <w:r w:rsidRPr="007A7CDF">
        <w:rPr>
          <w:rFonts w:ascii="Times New Roman" w:eastAsia="Times New Roman" w:hAnsi="Times New Roman" w:cs="Times New Roman"/>
          <w:lang w:eastAsia="ru-RU"/>
        </w:rPr>
        <w:lastRenderedPageBreak/>
        <w:t xml:space="preserve">(Семь)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CD4B3A">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CD4B3A">
      <w:pPr>
        <w:numPr>
          <w:ilvl w:val="1"/>
          <w:numId w:val="2"/>
        </w:numPr>
        <w:tabs>
          <w:tab w:val="left" w:pos="567"/>
          <w:tab w:val="left" w:pos="1418"/>
        </w:tabs>
        <w:spacing w:after="0" w:line="240" w:lineRule="auto"/>
        <w:ind w:left="0" w:firstLine="709"/>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w:t>
      </w:r>
      <w:r w:rsidRPr="007A7CDF">
        <w:rPr>
          <w:rFonts w:ascii="Times New Roman" w:eastAsia="Times New Roman" w:hAnsi="Times New Roman" w:cs="Times New Roman"/>
          <w:lang w:eastAsia="ru-RU"/>
        </w:rPr>
        <w:lastRenderedPageBreak/>
        <w:t>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7A7CDF">
        <w:rPr>
          <w:rFonts w:ascii="Times New Roman" w:eastAsia="Times New Roman" w:hAnsi="Times New Roman" w:cs="Times New Roman"/>
          <w:lang w:eastAsia="ru-RU"/>
        </w:rPr>
        <w:t>п.п</w:t>
      </w:r>
      <w:proofErr w:type="spellEnd"/>
      <w:r w:rsidRPr="007A7CDF">
        <w:rPr>
          <w:rFonts w:ascii="Times New Roman" w:eastAsia="Times New Roman" w:hAnsi="Times New Roman" w:cs="Times New Roman"/>
          <w:lang w:eastAsia="ru-RU"/>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proofErr w:type="gramStart"/>
      <w:r w:rsidRPr="007A7CDF">
        <w:rPr>
          <w:rFonts w:ascii="Times New Roman" w:eastAsia="Times New Roman" w:hAnsi="Times New Roman" w:cs="Times New Roman"/>
          <w:lang w:eastAsia="ru-RU"/>
        </w:rPr>
        <w:t>30  (</w:t>
      </w:r>
      <w:proofErr w:type="gramEnd"/>
      <w:r w:rsidRPr="007A7CDF">
        <w:rPr>
          <w:rFonts w:ascii="Times New Roman" w:eastAsia="Times New Roman" w:hAnsi="Times New Roman" w:cs="Times New Roman"/>
          <w:lang w:eastAsia="ru-RU"/>
        </w:rPr>
        <w:t xml:space="preserve">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7A7CDF">
        <w:rPr>
          <w:rFonts w:ascii="Times New Roman" w:eastAsia="Times New Roman" w:hAnsi="Times New Roman" w:cs="Times New Roman"/>
          <w:lang w:eastAsia="ru-RU"/>
        </w:rPr>
        <w:t>доукомплектовкой</w:t>
      </w:r>
      <w:proofErr w:type="spellEnd"/>
      <w:r w:rsidRPr="007A7CDF">
        <w:rPr>
          <w:rFonts w:ascii="Times New Roman" w:eastAsia="Times New Roman" w:hAnsi="Times New Roman" w:cs="Times New Roman"/>
          <w:lang w:eastAsia="ru-RU"/>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 xml:space="preserve">Если в Приложениях базис поставки указывается в соответствии с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7A7CDF">
        <w:rPr>
          <w:rFonts w:ascii="Times New Roman" w:eastAsia="Times New Roman" w:hAnsi="Times New Roman" w:cs="Times New Roman"/>
          <w:lang w:eastAsia="ru-RU"/>
        </w:rPr>
        <w:t>Инкотермс</w:t>
      </w:r>
      <w:proofErr w:type="spellEnd"/>
      <w:r w:rsidRPr="007A7CDF">
        <w:rPr>
          <w:rFonts w:ascii="Times New Roman" w:eastAsia="Times New Roman" w:hAnsi="Times New Roman" w:cs="Times New Roman"/>
          <w:lang w:eastAsia="ru-RU"/>
        </w:rPr>
        <w:t>.</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lastRenderedPageBreak/>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 xml:space="preserve">Договор вступает в силу с даты его подписания Сторонами и действует по </w:t>
      </w:r>
      <w:r w:rsidR="00CD4B3A">
        <w:rPr>
          <w:rFonts w:ascii="Times New Roman" w:eastAsia="Times New Roman" w:hAnsi="Times New Roman" w:cs="Times New Roman"/>
          <w:lang w:eastAsia="ru-RU"/>
        </w:rPr>
        <w:t>31.12.</w:t>
      </w:r>
      <w:r w:rsidRPr="007A7CDF">
        <w:rPr>
          <w:rFonts w:ascii="Times New Roman" w:eastAsia="Times New Roman" w:hAnsi="Times New Roman" w:cs="Times New Roman"/>
          <w:lang w:eastAsia="ru-RU"/>
        </w:rPr>
        <w:t>20</w:t>
      </w:r>
      <w:r w:rsidR="00CD4B3A">
        <w:rPr>
          <w:rFonts w:ascii="Times New Roman" w:eastAsia="Times New Roman" w:hAnsi="Times New Roman" w:cs="Times New Roman"/>
          <w:lang w:eastAsia="ru-RU"/>
        </w:rPr>
        <w:t>16</w:t>
      </w:r>
      <w:r w:rsidRPr="007A7CDF">
        <w:rPr>
          <w:rFonts w:ascii="Times New Roman" w:eastAsia="Times New Roman" w:hAnsi="Times New Roman" w:cs="Times New Roman"/>
          <w:lang w:eastAsia="ru-RU"/>
        </w:rPr>
        <w:t xml:space="preserve">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w:t>
      </w:r>
      <w:r w:rsidRPr="007A7CDF">
        <w:rPr>
          <w:rFonts w:ascii="Times New Roman" w:eastAsia="Times New Roman" w:hAnsi="Times New Roman" w:cs="Times New Roman"/>
        </w:rPr>
        <w:lastRenderedPageBreak/>
        <w:t>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w:t>
      </w:r>
      <w:r w:rsidRPr="007A7CDF">
        <w:rPr>
          <w:rFonts w:ascii="Times New Roman" w:eastAsia="Times New Roman" w:hAnsi="Times New Roman" w:cs="Times New Roman"/>
          <w:lang w:eastAsia="ru-RU"/>
        </w:rPr>
        <w:lastRenderedPageBreak/>
        <w:t>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w:t>
            </w:r>
            <w:proofErr w:type="spellStart"/>
            <w:r w:rsidRPr="007A7CDF">
              <w:rPr>
                <w:rFonts w:ascii="Times New Roman" w:eastAsia="Times New Roman" w:hAnsi="Times New Roman" w:cs="Times New Roman"/>
                <w:b/>
                <w:sz w:val="24"/>
                <w:szCs w:val="24"/>
                <w:lang w:eastAsia="ru-RU"/>
              </w:rPr>
              <w:t>Славнефть-Красноярскнефтегаз</w:t>
            </w:r>
            <w:proofErr w:type="spellEnd"/>
            <w:r w:rsidRPr="007A7CDF">
              <w:rPr>
                <w:rFonts w:ascii="Times New Roman" w:eastAsia="Times New Roman" w:hAnsi="Times New Roman" w:cs="Times New Roman"/>
                <w:b/>
                <w:sz w:val="24"/>
                <w:szCs w:val="24"/>
                <w:lang w:eastAsia="ru-RU"/>
              </w:rPr>
              <w:t>»</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w:t>
            </w:r>
            <w:proofErr w:type="gramStart"/>
            <w:r w:rsidRPr="007A7CDF">
              <w:rPr>
                <w:rFonts w:ascii="Times New Roman" w:eastAsia="Times New Roman" w:hAnsi="Times New Roman" w:cs="Times New Roman"/>
                <w:lang w:eastAsia="ru-RU"/>
              </w:rPr>
              <w:t xml:space="preserve">_,   </w:t>
            </w:r>
            <w:proofErr w:type="gramEnd"/>
            <w:r w:rsidRPr="007A7CDF">
              <w:rPr>
                <w:rFonts w:ascii="Times New Roman" w:eastAsia="Times New Roman" w:hAnsi="Times New Roman" w:cs="Times New Roman"/>
                <w:lang w:eastAsia="ru-RU"/>
              </w:rPr>
              <w:t>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660012, </w:t>
            </w:r>
            <w:proofErr w:type="spellStart"/>
            <w:r w:rsidRPr="007A7CDF">
              <w:rPr>
                <w:rFonts w:ascii="Times New Roman" w:eastAsia="Times New Roman" w:hAnsi="Times New Roman" w:cs="Times New Roman"/>
                <w:lang w:eastAsia="ru-RU"/>
              </w:rPr>
              <w:t>г.Красноярск</w:t>
            </w:r>
            <w:proofErr w:type="spellEnd"/>
            <w:r w:rsidRPr="007A7CDF">
              <w:rPr>
                <w:rFonts w:ascii="Times New Roman" w:eastAsia="Times New Roman" w:hAnsi="Times New Roman" w:cs="Times New Roman"/>
                <w:lang w:eastAsia="ru-RU"/>
              </w:rPr>
              <w:t>,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proofErr w:type="spellStart"/>
            <w:r w:rsidRPr="007A7CDF">
              <w:rPr>
                <w:rFonts w:ascii="Times New Roman" w:eastAsia="Times New Roman" w:hAnsi="Times New Roman" w:cs="Times New Roman"/>
                <w:lang w:eastAsia="ru-RU"/>
              </w:rPr>
              <w:t>Еврофинанс</w:t>
            </w:r>
            <w:proofErr w:type="spellEnd"/>
            <w:r w:rsidRPr="007A7CDF">
              <w:rPr>
                <w:rFonts w:ascii="Times New Roman" w:eastAsia="Times New Roman" w:hAnsi="Times New Roman" w:cs="Times New Roman"/>
                <w:lang w:eastAsia="ru-RU"/>
              </w:rPr>
              <w:t xml:space="preserve"> </w:t>
            </w:r>
            <w:proofErr w:type="spellStart"/>
            <w:r w:rsidRPr="007A7CDF">
              <w:rPr>
                <w:rFonts w:ascii="Times New Roman" w:eastAsia="Times New Roman" w:hAnsi="Times New Roman" w:cs="Times New Roman"/>
                <w:lang w:eastAsia="ru-RU"/>
              </w:rPr>
              <w:t>Моснарбанк</w:t>
            </w:r>
            <w:proofErr w:type="spellEnd"/>
            <w:r w:rsidRPr="007A7CDF">
              <w:rPr>
                <w:rFonts w:ascii="Times New Roman" w:eastAsia="Times New Roman" w:hAnsi="Times New Roman" w:cs="Times New Roman"/>
                <w:lang w:eastAsia="ru-RU"/>
              </w:rPr>
              <w:t xml:space="preserve">»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 xml:space="preserve">________________________ С.В. </w:t>
            </w:r>
            <w:proofErr w:type="spellStart"/>
            <w:r w:rsidRPr="007A7CDF">
              <w:rPr>
                <w:rFonts w:ascii="Times New Roman" w:eastAsia="Times New Roman" w:hAnsi="Times New Roman" w:cs="Times New Roman"/>
                <w:b/>
                <w:sz w:val="20"/>
                <w:szCs w:val="20"/>
                <w:lang w:eastAsia="ru-RU"/>
              </w:rPr>
              <w:t>Гнатченко</w:t>
            </w:r>
            <w:proofErr w:type="spellEnd"/>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lastRenderedPageBreak/>
        <w:t>ОБРАЗЕЦ</w:t>
      </w:r>
    </w:p>
    <w:p w:rsidR="00801D12" w:rsidRPr="00641020"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801D12"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w:t>
      </w:r>
      <w:proofErr w:type="spellStart"/>
      <w:r w:rsidRPr="00C92741">
        <w:rPr>
          <w:rFonts w:ascii="Times New Roman" w:eastAsia="Times New Roman" w:hAnsi="Times New Roman" w:cs="Times New Roman"/>
          <w:b/>
          <w:sz w:val="24"/>
          <w:szCs w:val="24"/>
          <w:lang w:eastAsia="ru-RU"/>
        </w:rPr>
        <w:t>Славнефть-Красноярскнефтегаз</w:t>
      </w:r>
      <w:proofErr w:type="spellEnd"/>
      <w:r w:rsidRPr="00C92741">
        <w:rPr>
          <w:rFonts w:ascii="Times New Roman" w:eastAsia="Times New Roman" w:hAnsi="Times New Roman" w:cs="Times New Roman"/>
          <w:b/>
          <w:sz w:val="24"/>
          <w:szCs w:val="24"/>
          <w:lang w:eastAsia="ru-RU"/>
        </w:rPr>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Default="00C92741" w:rsidP="00CD4B3A">
      <w:pPr>
        <w:spacing w:after="0" w:line="240" w:lineRule="auto"/>
        <w:rPr>
          <w:rFonts w:ascii="Arial" w:eastAsia="Times New Roman" w:hAnsi="Arial" w:cs="Arial"/>
          <w:b/>
          <w:lang w:eastAsia="ru-RU"/>
        </w:rPr>
      </w:pPr>
      <w:r w:rsidRPr="00C92741">
        <w:rPr>
          <w:rFonts w:ascii="Times New Roman" w:eastAsia="Times New Roman" w:hAnsi="Times New Roman" w:cs="Times New Roman"/>
          <w:b/>
          <w:sz w:val="24"/>
          <w:szCs w:val="24"/>
          <w:lang w:eastAsia="ru-RU"/>
        </w:rPr>
        <w:t xml:space="preserve">              </w:t>
      </w:r>
    </w:p>
    <w:p w:rsidR="00C92741" w:rsidRDefault="00C92741">
      <w:pPr>
        <w:rPr>
          <w:rFonts w:ascii="Arial" w:eastAsia="Times New Roman" w:hAnsi="Arial" w:cs="Arial"/>
          <w:b/>
          <w:lang w:eastAsia="ru-RU"/>
        </w:rPr>
      </w:pPr>
      <w:r>
        <w:rPr>
          <w:rFonts w:ascii="Arial" w:eastAsia="Times New Roman" w:hAnsi="Arial" w:cs="Arial"/>
          <w:b/>
          <w:lang w:eastAsia="ru-RU"/>
        </w:rPr>
        <w:br w:type="page"/>
      </w:r>
    </w:p>
    <w:p w:rsidR="00C92741" w:rsidRDefault="00C92741" w:rsidP="00C92741">
      <w:pPr>
        <w:spacing w:after="0" w:line="240" w:lineRule="auto"/>
        <w:ind w:firstLine="708"/>
        <w:jc w:val="right"/>
        <w:rPr>
          <w:rFonts w:ascii="Arial" w:eastAsia="Times New Roman" w:hAnsi="Arial" w:cs="Arial"/>
          <w:b/>
          <w:lang w:eastAsia="ru-RU"/>
        </w:rPr>
        <w:sectPr w:rsidR="00C92741"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801D12" w:rsidRPr="00641020"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Типовая форма договора, утвержденная </w:t>
      </w:r>
    </w:p>
    <w:p w:rsidR="00801D12" w:rsidRDefault="00801D12" w:rsidP="00801D12">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w:t>
      </w:r>
      <w:proofErr w:type="spellStart"/>
      <w:r w:rsidRPr="007A7CDF">
        <w:rPr>
          <w:rFonts w:ascii="Times New Roman" w:eastAsia="Times New Roman" w:hAnsi="Times New Roman" w:cs="Times New Roman"/>
          <w:b/>
          <w:sz w:val="16"/>
          <w:szCs w:val="16"/>
          <w:lang w:eastAsia="ru-RU"/>
        </w:rPr>
        <w:t>Славнефть-Красноярскнефтегаз</w:t>
      </w:r>
      <w:proofErr w:type="spellEnd"/>
      <w:r w:rsidRPr="007A7CDF">
        <w:rPr>
          <w:rFonts w:ascii="Times New Roman" w:eastAsia="Times New Roman" w:hAnsi="Times New Roman" w:cs="Times New Roman"/>
          <w:b/>
          <w:sz w:val="16"/>
          <w:szCs w:val="16"/>
          <w:lang w:eastAsia="ru-RU"/>
        </w:rPr>
        <w:t xml:space="preserve">» </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w:t>
      </w:r>
      <w:proofErr w:type="gramStart"/>
      <w:r w:rsidRPr="00C92741">
        <w:rPr>
          <w:rFonts w:ascii="Arial" w:eastAsia="Times New Roman" w:hAnsi="Arial" w:cs="Arial"/>
          <w:color w:val="000000"/>
          <w:sz w:val="20"/>
          <w:szCs w:val="20"/>
          <w:lang w:eastAsia="ru-RU"/>
        </w:rPr>
        <w:t xml:space="preserve">   «</w:t>
      </w:r>
      <w:proofErr w:type="gramEnd"/>
      <w:r w:rsidRPr="00C92741">
        <w:rPr>
          <w:rFonts w:ascii="Arial" w:eastAsia="Times New Roman" w:hAnsi="Arial" w:cs="Arial"/>
          <w:color w:val="000000"/>
          <w:sz w:val="20"/>
          <w:szCs w:val="20"/>
          <w:lang w:eastAsia="ru-RU"/>
        </w:rPr>
        <w:t>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w:t>
      </w:r>
      <w:proofErr w:type="spellStart"/>
      <w:r w:rsidRPr="00C92741">
        <w:rPr>
          <w:rFonts w:ascii="Arial" w:eastAsia="Times New Roman" w:hAnsi="Arial" w:cs="Arial"/>
          <w:color w:val="000000"/>
          <w:sz w:val="20"/>
          <w:szCs w:val="20"/>
          <w:lang w:eastAsia="ru-RU"/>
        </w:rPr>
        <w:t>Славнефть-Красноярскнефтегаз</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w:t>
      </w:r>
      <w:proofErr w:type="spellStart"/>
      <w:r w:rsidRPr="00C92741">
        <w:rPr>
          <w:rFonts w:ascii="Arial" w:eastAsia="Times New Roman" w:hAnsi="Arial" w:cs="Arial"/>
          <w:color w:val="000000"/>
          <w:sz w:val="20"/>
          <w:szCs w:val="20"/>
          <w:lang w:eastAsia="ru-RU"/>
        </w:rPr>
        <w:t>Cтороны</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roofErr w:type="spellStart"/>
            <w:r w:rsidRPr="00C92741">
              <w:rPr>
                <w:rFonts w:ascii="Arial" w:eastAsia="Times New Roman" w:hAnsi="Arial" w:cs="Arial"/>
                <w:color w:val="000000"/>
                <w:sz w:val="20"/>
                <w:szCs w:val="20"/>
                <w:lang w:eastAsia="ru-RU"/>
              </w:rPr>
              <w:t>руб</w:t>
            </w:r>
            <w:proofErr w:type="spellEnd"/>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Производитель Товара: _____________________ (место нахождения производителя Товара: ________________________________________) – </w:t>
      </w:r>
      <w:proofErr w:type="spellStart"/>
      <w:r w:rsidRPr="00C92741">
        <w:rPr>
          <w:rFonts w:ascii="Arial" w:eastAsia="Times New Roman" w:hAnsi="Arial" w:cs="Arial"/>
          <w:color w:val="000000"/>
          <w:sz w:val="20"/>
          <w:szCs w:val="20"/>
          <w:lang w:eastAsia="ru-RU"/>
        </w:rPr>
        <w:t>пп</w:t>
      </w:r>
      <w:proofErr w:type="spellEnd"/>
      <w:r w:rsidRPr="00C92741">
        <w:rPr>
          <w:rFonts w:ascii="Arial" w:eastAsia="Times New Roman" w:hAnsi="Arial" w:cs="Arial"/>
          <w:color w:val="000000"/>
          <w:sz w:val="20"/>
          <w:szCs w:val="20"/>
          <w:lang w:eastAsia="ru-RU"/>
        </w:rPr>
        <w:t>.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8D3CD2"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r>
      <w:r w:rsidRPr="008D3CD2">
        <w:rPr>
          <w:rFonts w:ascii="Arial" w:eastAsia="Times New Roman" w:hAnsi="Arial" w:cs="Arial"/>
          <w:color w:val="000000"/>
          <w:sz w:val="20"/>
          <w:szCs w:val="20"/>
          <w:lang w:eastAsia="ru-RU"/>
        </w:rPr>
        <w:t>Поставщик поставляет Товар, не бывший в эксплуатации и выпущенный не ранее ___ _________ _____ года</w:t>
      </w:r>
      <w:r w:rsidRPr="008D3CD2">
        <w:rPr>
          <w:rFonts w:ascii="Arial" w:eastAsia="Times New Roman" w:hAnsi="Arial" w:cs="Arial"/>
          <w:color w:val="000000"/>
          <w:sz w:val="20"/>
          <w:szCs w:val="20"/>
          <w:vertAlign w:val="superscript"/>
          <w:lang w:eastAsia="ru-RU"/>
        </w:rPr>
        <w:footnoteReference w:id="5"/>
      </w:r>
      <w:r w:rsidRPr="008D3CD2">
        <w:rPr>
          <w:rFonts w:ascii="Arial" w:eastAsia="Times New Roman" w:hAnsi="Arial" w:cs="Arial"/>
          <w:color w:val="000000"/>
          <w:sz w:val="20"/>
          <w:szCs w:val="20"/>
          <w:lang w:eastAsia="ru-RU"/>
        </w:rPr>
        <w:t>.</w:t>
      </w:r>
    </w:p>
    <w:p w:rsidR="00C92741" w:rsidRPr="008D3CD2"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8D3CD2" w:rsidRDefault="00C92741" w:rsidP="00C92741">
      <w:pPr>
        <w:spacing w:after="0" w:line="240" w:lineRule="auto"/>
        <w:ind w:left="720"/>
        <w:jc w:val="both"/>
        <w:rPr>
          <w:rFonts w:ascii="Arial" w:eastAsia="Times New Roman" w:hAnsi="Arial" w:cs="Arial"/>
          <w:i/>
          <w:color w:val="000000"/>
          <w:sz w:val="20"/>
          <w:szCs w:val="20"/>
          <w:lang w:eastAsia="ru-RU"/>
        </w:rPr>
      </w:pPr>
      <w:r w:rsidRPr="008D3CD2">
        <w:rPr>
          <w:rFonts w:ascii="Arial" w:eastAsia="Times New Roman" w:hAnsi="Arial" w:cs="Arial"/>
          <w:i/>
          <w:color w:val="000000"/>
          <w:sz w:val="20"/>
          <w:szCs w:val="20"/>
          <w:lang w:eastAsia="ru-RU"/>
        </w:rPr>
        <w:t>1.5.</w:t>
      </w:r>
      <w:r w:rsidRPr="008D3CD2">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8D3CD2">
        <w:rPr>
          <w:rFonts w:ascii="Arial" w:eastAsia="Times New Roman" w:hAnsi="Arial" w:cs="Arial"/>
          <w:i/>
          <w:color w:val="000000"/>
          <w:sz w:val="20"/>
          <w:szCs w:val="20"/>
          <w:vertAlign w:val="superscript"/>
          <w:lang w:eastAsia="ru-RU"/>
        </w:rPr>
        <w:footnoteReference w:id="6"/>
      </w:r>
      <w:r w:rsidRPr="008D3CD2">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8D3CD2">
        <w:rPr>
          <w:rFonts w:ascii="Arial" w:eastAsia="Times New Roman" w:hAnsi="Arial" w:cs="Arial"/>
          <w:i/>
          <w:color w:val="000000"/>
          <w:sz w:val="20"/>
          <w:szCs w:val="20"/>
          <w:vertAlign w:val="superscript"/>
          <w:lang w:eastAsia="ru-RU"/>
        </w:rPr>
        <w:footnoteReference w:id="7"/>
      </w:r>
      <w:r w:rsidRPr="008D3CD2">
        <w:rPr>
          <w:rFonts w:ascii="Arial" w:eastAsia="Times New Roman" w:hAnsi="Arial" w:cs="Arial"/>
          <w:i/>
          <w:color w:val="000000"/>
          <w:sz w:val="20"/>
          <w:szCs w:val="20"/>
          <w:lang w:eastAsia="ru-RU"/>
        </w:rPr>
        <w:t>.</w:t>
      </w:r>
    </w:p>
    <w:p w:rsidR="008D3CD2" w:rsidRPr="008D3CD2" w:rsidRDefault="008D3CD2" w:rsidP="001B1F0E">
      <w:pPr>
        <w:spacing w:after="0" w:line="240" w:lineRule="auto"/>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C92741">
        <w:rPr>
          <w:rFonts w:ascii="Arial" w:eastAsia="Times New Roman" w:hAnsi="Arial" w:cs="Arial"/>
          <w:i/>
          <w:color w:val="000000"/>
          <w:sz w:val="18"/>
          <w:szCs w:val="18"/>
          <w:lang w:eastAsia="ru-RU"/>
        </w:rPr>
        <w:t>Инкотермс</w:t>
      </w:r>
      <w:proofErr w:type="spellEnd"/>
      <w:r w:rsidRPr="00C92741">
        <w:rPr>
          <w:rFonts w:ascii="Arial" w:eastAsia="Times New Roman" w:hAnsi="Arial" w:cs="Arial"/>
          <w:i/>
          <w:color w:val="000000"/>
          <w:sz w:val="18"/>
          <w:szCs w:val="18"/>
          <w:lang w:eastAsia="ru-RU"/>
        </w:rPr>
        <w:t xml:space="preserve">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 xml:space="preserve">Оплата Товара производится Покупателем в течение </w:t>
      </w:r>
      <w:r w:rsidR="00574164">
        <w:rPr>
          <w:rFonts w:ascii="Arial" w:eastAsia="Times New Roman" w:hAnsi="Arial" w:cs="Arial"/>
          <w:color w:val="000000"/>
          <w:sz w:val="20"/>
          <w:szCs w:val="20"/>
          <w:lang w:eastAsia="ru-RU"/>
        </w:rPr>
        <w:t>60</w:t>
      </w:r>
      <w:r w:rsidRPr="00C92741">
        <w:rPr>
          <w:rFonts w:ascii="Arial" w:eastAsia="Times New Roman" w:hAnsi="Arial" w:cs="Arial"/>
          <w:color w:val="000000"/>
          <w:sz w:val="20"/>
          <w:szCs w:val="20"/>
          <w:lang w:eastAsia="ru-RU"/>
        </w:rPr>
        <w:t xml:space="preserve"> (</w:t>
      </w:r>
      <w:r w:rsidR="00574164">
        <w:rPr>
          <w:rFonts w:ascii="Arial" w:eastAsia="Times New Roman" w:hAnsi="Arial" w:cs="Arial"/>
          <w:color w:val="000000"/>
          <w:sz w:val="20"/>
          <w:szCs w:val="20"/>
          <w:lang w:eastAsia="ru-RU"/>
        </w:rPr>
        <w:t>шестьдесят</w:t>
      </w:r>
      <w:r w:rsidRPr="00C92741">
        <w:rPr>
          <w:rFonts w:ascii="Arial" w:eastAsia="Times New Roman" w:hAnsi="Arial" w:cs="Arial"/>
          <w:color w:val="000000"/>
          <w:sz w:val="20"/>
          <w:szCs w:val="20"/>
          <w:lang w:eastAsia="ru-RU"/>
        </w:rPr>
        <w:t>)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Default="00682B8F" w:rsidP="00C92741">
      <w:pPr>
        <w:spacing w:after="0" w:line="240" w:lineRule="auto"/>
        <w:ind w:left="709"/>
        <w:jc w:val="both"/>
        <w:rPr>
          <w:rFonts w:ascii="Arial" w:eastAsia="Times New Roman" w:hAnsi="Arial" w:cs="Arial"/>
          <w:i/>
          <w:color w:val="000000"/>
          <w:sz w:val="20"/>
          <w:szCs w:val="20"/>
          <w:lang w:eastAsia="ru-RU"/>
        </w:rPr>
      </w:pPr>
    </w:p>
    <w:p w:rsidR="00682B8F" w:rsidRPr="00C92741" w:rsidRDefault="00682B8F"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lastRenderedPageBreak/>
        <w:t xml:space="preserve">Отклонение в количестве поставленного Товара по причинам, связанным с технологией транспортировки или затаривания, не превышающее </w:t>
      </w:r>
      <w:r w:rsidR="00B86004">
        <w:rPr>
          <w:rFonts w:ascii="Arial" w:eastAsia="Times New Roman" w:hAnsi="Arial" w:cs="Arial"/>
          <w:i/>
          <w:color w:val="000000"/>
          <w:sz w:val="20"/>
          <w:szCs w:val="20"/>
          <w:lang w:eastAsia="ru-RU"/>
        </w:rPr>
        <w:t>+20/-5</w:t>
      </w:r>
      <w:r w:rsidRPr="00C92741">
        <w:rPr>
          <w:rFonts w:ascii="Arial" w:eastAsia="Times New Roman" w:hAnsi="Arial" w:cs="Arial"/>
          <w:i/>
          <w:color w:val="000000"/>
          <w:sz w:val="20"/>
          <w:szCs w:val="20"/>
          <w:lang w:eastAsia="ru-RU"/>
        </w:rPr>
        <w:t>%</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B86004">
      <w:pPr>
        <w:spacing w:after="0" w:line="240" w:lineRule="auto"/>
        <w:ind w:left="709"/>
        <w:jc w:val="both"/>
        <w:rPr>
          <w:rFonts w:ascii="Arial" w:eastAsia="Times New Roman" w:hAnsi="Arial" w:cs="Arial"/>
          <w:b/>
          <w:color w:val="000000"/>
          <w:sz w:val="20"/>
          <w:szCs w:val="20"/>
          <w:lang w:eastAsia="ru-RU"/>
        </w:rPr>
        <w:sectPr w:rsidR="00C92741" w:rsidRPr="00C92741" w:rsidSect="00682B8F">
          <w:pgSz w:w="16834" w:h="11909" w:orient="landscape" w:code="9"/>
          <w:pgMar w:top="720" w:right="675" w:bottom="284" w:left="567" w:header="454" w:footer="454" w:gutter="0"/>
          <w:cols w:space="60"/>
          <w:noEndnote/>
          <w:docGrid w:linePitch="326"/>
        </w:sect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sectPr w:rsidR="00C92741" w:rsidSect="007A7CDF">
      <w:pgSz w:w="11906" w:h="16838"/>
      <w:pgMar w:top="568" w:right="707" w:bottom="568"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7FC" w:rsidRDefault="004E67FC" w:rsidP="007A7CDF">
      <w:pPr>
        <w:spacing w:after="0" w:line="240" w:lineRule="auto"/>
      </w:pPr>
      <w:r>
        <w:separator/>
      </w:r>
    </w:p>
  </w:endnote>
  <w:endnote w:type="continuationSeparator" w:id="0">
    <w:p w:rsidR="004E67FC" w:rsidRDefault="004E67FC"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6"/>
      <w:jc w:val="right"/>
    </w:pPr>
    <w:r>
      <w:fldChar w:fldCharType="begin"/>
    </w:r>
    <w:r>
      <w:instrText>PAGE   \* MERGEFORMAT</w:instrText>
    </w:r>
    <w:r>
      <w:fldChar w:fldCharType="separate"/>
    </w:r>
    <w:r w:rsidR="001B1F0E">
      <w:rPr>
        <w:noProof/>
      </w:rPr>
      <w:t>14</w:t>
    </w:r>
    <w:r>
      <w:fldChar w:fldCharType="end"/>
    </w:r>
  </w:p>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7FC" w:rsidRDefault="004E67FC" w:rsidP="007A7CDF">
      <w:pPr>
        <w:spacing w:after="0" w:line="240" w:lineRule="auto"/>
      </w:pPr>
      <w:r>
        <w:separator/>
      </w:r>
    </w:p>
  </w:footnote>
  <w:footnote w:type="continuationSeparator" w:id="0">
    <w:p w:rsidR="004E67FC" w:rsidRDefault="004E67FC"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7E6B91" w:rsidRDefault="00C92741" w:rsidP="00C92741">
      <w:pPr>
        <w:pStyle w:val="a3"/>
        <w:rPr>
          <w:rFonts w:ascii="Arial" w:hAnsi="Arial" w:cs="Arial"/>
          <w:sz w:val="16"/>
          <w:szCs w:val="16"/>
        </w:rPr>
      </w:pPr>
    </w:p>
  </w:footnote>
  <w:footnote w:id="6">
    <w:p w:rsidR="00C92741" w:rsidRDefault="00C92741" w:rsidP="00C92741">
      <w:pPr>
        <w:pStyle w:val="a3"/>
      </w:pPr>
    </w:p>
  </w:footnote>
  <w:footnote w:id="7">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8">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9">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0">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1B1F0E"/>
    <w:rsid w:val="004C0F44"/>
    <w:rsid w:val="004E67FC"/>
    <w:rsid w:val="00574164"/>
    <w:rsid w:val="00682B8F"/>
    <w:rsid w:val="007A7CDF"/>
    <w:rsid w:val="007C5219"/>
    <w:rsid w:val="00801D12"/>
    <w:rsid w:val="008D3CD2"/>
    <w:rsid w:val="009C72B2"/>
    <w:rsid w:val="00B00363"/>
    <w:rsid w:val="00B86004"/>
    <w:rsid w:val="00BE3BFD"/>
    <w:rsid w:val="00BE3F55"/>
    <w:rsid w:val="00C92741"/>
    <w:rsid w:val="00CD4B3A"/>
    <w:rsid w:val="00D33A3E"/>
    <w:rsid w:val="00D52309"/>
    <w:rsid w:val="00EF2B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01D12"/>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01D1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14</Pages>
  <Words>6750</Words>
  <Characters>38480</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Долмат Антон Владимирович</cp:lastModifiedBy>
  <cp:revision>14</cp:revision>
  <cp:lastPrinted>2015-12-23T09:50:00Z</cp:lastPrinted>
  <dcterms:created xsi:type="dcterms:W3CDTF">2015-09-24T10:29:00Z</dcterms:created>
  <dcterms:modified xsi:type="dcterms:W3CDTF">2016-01-14T06:12:00Z</dcterms:modified>
</cp:coreProperties>
</file>